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6"/>
        <w:gridCol w:w="2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6516" w:type="dxa"/>
            <w:vAlign w:val="bottom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  <w:r>
              <w:rPr>
                <w:rFonts w:hint="eastAsia" w:ascii="仿宋" w:hAnsi="仿宋" w:eastAsia="仿宋"/>
                <w:sz w:val="32"/>
                <w:szCs w:val="28"/>
              </w:rPr>
              <w:t>项目编号：</w:t>
            </w:r>
          </w:p>
        </w:tc>
        <w:tc>
          <w:tcPr>
            <w:tcW w:w="2489" w:type="dxa"/>
            <w:tcBorders>
              <w:bottom w:val="single" w:color="auto" w:sz="4" w:space="0"/>
            </w:tcBorders>
            <w:vAlign w:val="center"/>
          </w:tcPr>
          <w:p>
            <w:pPr>
              <w:wordWrap w:val="0"/>
              <w:adjustRightInd w:val="0"/>
              <w:snapToGrid w:val="0"/>
              <w:jc w:val="right"/>
              <w:rPr>
                <w:rFonts w:ascii="仿宋" w:hAnsi="仿宋" w:eastAsia="仿宋"/>
                <w:sz w:val="32"/>
                <w:szCs w:val="28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548" w:firstLineChars="196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-283" w:leftChars="-135" w:right="-340" w:rightChars="-162"/>
        <w:jc w:val="center"/>
        <w:rPr>
          <w:rFonts w:eastAsia="黑体"/>
          <w:bCs/>
          <w:sz w:val="56"/>
          <w:szCs w:val="56"/>
        </w:rPr>
      </w:pPr>
      <w:r>
        <w:rPr>
          <w:rFonts w:eastAsia="黑体"/>
          <w:bCs/>
          <w:sz w:val="56"/>
          <w:szCs w:val="56"/>
        </w:rPr>
        <w:t>南京城市职业学院（</w:t>
      </w:r>
      <w:r>
        <w:rPr>
          <w:rFonts w:hint="eastAsia" w:eastAsia="黑体"/>
          <w:bCs/>
          <w:sz w:val="56"/>
          <w:szCs w:val="56"/>
        </w:rPr>
        <w:t>南京开放大学</w:t>
      </w:r>
      <w:r>
        <w:rPr>
          <w:rFonts w:eastAsia="黑体"/>
          <w:bCs/>
          <w:sz w:val="56"/>
          <w:szCs w:val="56"/>
        </w:rPr>
        <w:t>）</w:t>
      </w:r>
    </w:p>
    <w:p>
      <w:pPr>
        <w:spacing w:line="360" w:lineRule="auto"/>
        <w:jc w:val="center"/>
        <w:rPr>
          <w:rFonts w:eastAsia="黑体"/>
          <w:bCs/>
          <w:sz w:val="36"/>
        </w:rPr>
      </w:pPr>
    </w:p>
    <w:p>
      <w:pPr>
        <w:spacing w:line="360" w:lineRule="auto"/>
        <w:jc w:val="center"/>
        <w:rPr>
          <w:rFonts w:eastAsia="黑体"/>
          <w:sz w:val="52"/>
          <w:szCs w:val="52"/>
        </w:rPr>
      </w:pPr>
      <w:r>
        <w:rPr>
          <w:rFonts w:hint="eastAsia" w:eastAsia="黑体"/>
          <w:bCs/>
          <w:sz w:val="52"/>
          <w:szCs w:val="52"/>
          <w:lang w:val="en-US" w:eastAsia="zh-CN"/>
        </w:rPr>
        <w:t>教改课题</w:t>
      </w:r>
      <w:r>
        <w:rPr>
          <w:rFonts w:eastAsia="黑体"/>
          <w:bCs/>
          <w:sz w:val="52"/>
          <w:szCs w:val="52"/>
        </w:rPr>
        <w:t>申</w:t>
      </w:r>
      <w:r>
        <w:rPr>
          <w:rFonts w:hint="eastAsia" w:eastAsia="黑体"/>
          <w:bCs/>
          <w:sz w:val="52"/>
          <w:szCs w:val="52"/>
          <w:lang w:val="en-US" w:eastAsia="zh-CN"/>
        </w:rPr>
        <w:t>报</w:t>
      </w:r>
      <w:r>
        <w:rPr>
          <w:rFonts w:eastAsia="黑体"/>
          <w:bCs/>
          <w:sz w:val="52"/>
          <w:szCs w:val="52"/>
        </w:rPr>
        <w:t>书</w:t>
      </w:r>
      <w:bookmarkStart w:id="0" w:name="_GoBack"/>
      <w:bookmarkEnd w:id="0"/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p>
      <w:pPr>
        <w:jc w:val="center"/>
        <w:rPr>
          <w:sz w:val="28"/>
          <w:szCs w:val="20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56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</w:t>
            </w:r>
            <w:r>
              <w:rPr>
                <w:b/>
                <w:sz w:val="28"/>
                <w:szCs w:val="20"/>
              </w:rPr>
              <w:t>名称：</w:t>
            </w:r>
          </w:p>
        </w:tc>
        <w:tc>
          <w:tcPr>
            <w:tcW w:w="5685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rFonts w:hint="eastAsia"/>
                <w:b/>
                <w:sz w:val="28"/>
                <w:szCs w:val="20"/>
              </w:rPr>
              <w:t>项目负责人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所在单位</w:t>
            </w:r>
            <w:r>
              <w:rPr>
                <w:rFonts w:hint="eastAsia"/>
                <w:b/>
                <w:sz w:val="28"/>
                <w:szCs w:val="20"/>
              </w:rPr>
              <w:t>（部门）</w:t>
            </w:r>
            <w:r>
              <w:rPr>
                <w:b/>
                <w:sz w:val="28"/>
                <w:szCs w:val="20"/>
              </w:rPr>
              <w:t>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申报时间：</w:t>
            </w:r>
          </w:p>
        </w:tc>
        <w:tc>
          <w:tcPr>
            <w:tcW w:w="5685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  <w:szCs w:val="20"/>
              </w:rPr>
            </w:pPr>
          </w:p>
        </w:tc>
      </w:tr>
    </w:tbl>
    <w:p>
      <w:pPr>
        <w:jc w:val="center"/>
        <w:rPr>
          <w:sz w:val="28"/>
          <w:szCs w:val="20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left"/>
        <w:rPr>
          <w:rFonts w:hint="eastAsia" w:ascii="黑体" w:hAnsi="宋体" w:eastAsia="黑体"/>
          <w:sz w:val="28"/>
          <w:szCs w:val="21"/>
          <w:lang w:val="en-US" w:eastAsia="zh-CN"/>
        </w:rPr>
      </w:pPr>
    </w:p>
    <w:p>
      <w:pPr>
        <w:widowControl/>
        <w:jc w:val="center"/>
        <w:rPr>
          <w:rFonts w:hint="default" w:ascii="黑体" w:hAnsi="宋体" w:eastAsia="黑体"/>
          <w:sz w:val="36"/>
          <w:lang w:val="en-US"/>
        </w:rPr>
        <w:sectPr>
          <w:headerReference r:id="rId3" w:type="default"/>
          <w:pgSz w:w="11906" w:h="16838"/>
          <w:pgMar w:top="1588" w:right="1247" w:bottom="1588" w:left="164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宋体" w:eastAsia="黑体"/>
          <w:sz w:val="28"/>
          <w:szCs w:val="21"/>
          <w:lang w:val="en-US" w:eastAsia="zh-CN"/>
        </w:rPr>
        <w:t>质量管理与科研处（图书馆）制</w:t>
      </w:r>
    </w:p>
    <w:p>
      <w:pPr>
        <w:spacing w:afterLines="100" w:line="480" w:lineRule="exact"/>
        <w:ind w:firstLine="3600" w:firstLineChars="1000"/>
        <w:jc w:val="both"/>
        <w:rPr>
          <w:rFonts w:ascii="黑体" w:hAnsi="宋体" w:eastAsia="黑体"/>
          <w:sz w:val="36"/>
        </w:rPr>
      </w:pPr>
      <w:r>
        <w:rPr>
          <w:rFonts w:ascii="黑体" w:hAnsi="宋体" w:eastAsia="黑体"/>
          <w:sz w:val="36"/>
        </w:rPr>
        <w:t>填表说明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1.本表</w:t>
      </w:r>
      <w:r>
        <w:rPr>
          <w:rFonts w:hint="eastAsia" w:ascii="仿宋_GB2312" w:hAnsi="宋体" w:eastAsia="仿宋_GB2312"/>
          <w:sz w:val="32"/>
        </w:rPr>
        <w:t>须</w:t>
      </w:r>
      <w:r>
        <w:rPr>
          <w:rFonts w:ascii="仿宋_GB2312" w:hAnsi="宋体" w:eastAsia="仿宋_GB2312"/>
          <w:sz w:val="32"/>
        </w:rPr>
        <w:t>认真如实填写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2.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编号在项目立项后统一填写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  <w:highlight w:val="yellow"/>
        </w:rPr>
      </w:pPr>
      <w:r>
        <w:rPr>
          <w:rFonts w:hint="eastAsia" w:ascii="仿宋_GB2312" w:hAnsi="宋体" w:eastAsia="仿宋_GB2312"/>
          <w:sz w:val="32"/>
        </w:rPr>
        <w:t>3.</w:t>
      </w:r>
      <w:r>
        <w:rPr>
          <w:rFonts w:ascii="仿宋_GB2312" w:hAnsi="宋体" w:eastAsia="仿宋_GB2312"/>
          <w:sz w:val="32"/>
        </w:rPr>
        <w:t>预期成果形式包括：</w:t>
      </w:r>
      <w:r>
        <w:rPr>
          <w:rFonts w:ascii="仿宋_GB2312" w:hAnsi="宋体" w:eastAsia="仿宋_GB2312"/>
          <w:sz w:val="32"/>
          <w:highlight w:val="none"/>
        </w:rPr>
        <w:t>研究报告、论文、专著、</w:t>
      </w:r>
      <w:r>
        <w:rPr>
          <w:rFonts w:hint="eastAsia" w:ascii="仿宋_GB2312" w:eastAsia="仿宋_GB2312"/>
          <w:sz w:val="32"/>
          <w:szCs w:val="32"/>
          <w:highlight w:val="none"/>
        </w:rPr>
        <w:t>人才培养方案、规章制度、课程标准、教材、课件、软件、实验报告、习题库</w:t>
      </w:r>
      <w:r>
        <w:rPr>
          <w:rFonts w:ascii="仿宋_GB2312" w:hAnsi="宋体" w:eastAsia="仿宋_GB2312"/>
          <w:sz w:val="32"/>
          <w:highlight w:val="none"/>
        </w:rPr>
        <w:t>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4</w:t>
      </w:r>
      <w:r>
        <w:rPr>
          <w:rFonts w:ascii="仿宋_GB2312" w:hAnsi="宋体" w:eastAsia="仿宋_GB2312"/>
          <w:sz w:val="32"/>
        </w:rPr>
        <w:t>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的研究周期一般</w:t>
      </w:r>
      <w:r>
        <w:rPr>
          <w:rFonts w:hint="eastAsia" w:ascii="仿宋_GB2312" w:hAnsi="宋体" w:eastAsia="仿宋_GB2312"/>
          <w:sz w:val="32"/>
        </w:rPr>
        <w:t>不超过</w:t>
      </w:r>
      <w:r>
        <w:rPr>
          <w:rFonts w:ascii="仿宋_GB2312" w:hAnsi="宋体" w:eastAsia="仿宋_GB2312"/>
          <w:sz w:val="32"/>
        </w:rPr>
        <w:t>3</w:t>
      </w:r>
      <w:r>
        <w:rPr>
          <w:rFonts w:hint="eastAsia" w:ascii="仿宋_GB2312" w:hAnsi="宋体" w:eastAsia="仿宋_GB2312"/>
          <w:sz w:val="32"/>
        </w:rPr>
        <w:t>年</w:t>
      </w:r>
      <w:r>
        <w:rPr>
          <w:rFonts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5.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立项依据、研究内容、现有研究基础和研究条件及项目研究的计划进度等栏目的填写，须简明、准确、扼要。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6.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预期成果参照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结项要求填报</w:t>
      </w:r>
      <w:r>
        <w:rPr>
          <w:rFonts w:hint="eastAsia" w:ascii="仿宋_GB2312" w:hAnsi="宋体" w:eastAsia="仿宋_GB2312"/>
          <w:sz w:val="32"/>
        </w:rPr>
        <w:t>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7</w:t>
      </w:r>
      <w:r>
        <w:rPr>
          <w:rFonts w:hint="eastAsia" w:ascii="仿宋_GB2312" w:hAnsi="宋体" w:eastAsia="仿宋_GB2312"/>
          <w:sz w:val="32"/>
        </w:rPr>
        <w:t>.</w:t>
      </w:r>
      <w:r>
        <w:rPr>
          <w:rFonts w:ascii="仿宋_GB2312" w:hAnsi="宋体" w:eastAsia="仿宋_GB2312"/>
          <w:sz w:val="32"/>
        </w:rPr>
        <w:t>所在单位（部门）意见是指申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书所写的内容是否属实、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负责人和成员的政治素质与业务水平是否适合于本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的研究、单位</w:t>
      </w:r>
      <w:r>
        <w:rPr>
          <w:rFonts w:hint="eastAsia" w:ascii="仿宋_GB2312" w:hAnsi="宋体" w:eastAsia="仿宋_GB2312"/>
          <w:sz w:val="32"/>
        </w:rPr>
        <w:t>（</w:t>
      </w:r>
      <w:r>
        <w:rPr>
          <w:rFonts w:ascii="仿宋_GB2312" w:hAnsi="宋体" w:eastAsia="仿宋_GB2312"/>
          <w:sz w:val="32"/>
        </w:rPr>
        <w:t>部门</w:t>
      </w:r>
      <w:r>
        <w:rPr>
          <w:rFonts w:hint="eastAsia" w:ascii="仿宋_GB2312" w:hAnsi="宋体" w:eastAsia="仿宋_GB2312"/>
          <w:sz w:val="32"/>
        </w:rPr>
        <w:t>）</w:t>
      </w:r>
      <w:r>
        <w:rPr>
          <w:rFonts w:ascii="仿宋_GB2312" w:hAnsi="宋体" w:eastAsia="仿宋_GB2312"/>
          <w:sz w:val="32"/>
        </w:rPr>
        <w:t>能否提供完成本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所需的时间和条件以及是否承担本</w:t>
      </w:r>
      <w:r>
        <w:rPr>
          <w:rFonts w:hint="eastAsia" w:ascii="仿宋_GB2312" w:hAnsi="宋体" w:eastAsia="仿宋_GB2312"/>
          <w:sz w:val="32"/>
        </w:rPr>
        <w:t>项目</w:t>
      </w:r>
      <w:r>
        <w:rPr>
          <w:rFonts w:ascii="仿宋_GB2312" w:hAnsi="宋体" w:eastAsia="仿宋_GB2312"/>
          <w:sz w:val="32"/>
        </w:rPr>
        <w:t>的管理工作等。</w:t>
      </w:r>
    </w:p>
    <w:p>
      <w:pPr>
        <w:spacing w:line="480" w:lineRule="exact"/>
        <w:ind w:firstLine="640" w:firstLineChars="200"/>
        <w:rPr>
          <w:rFonts w:ascii="仿宋_GB2312" w:hAnsi="宋体" w:eastAsia="仿宋_GB2312"/>
          <w:sz w:val="32"/>
        </w:rPr>
      </w:pPr>
      <w:r>
        <w:rPr>
          <w:rFonts w:ascii="仿宋_GB2312" w:hAnsi="宋体" w:eastAsia="仿宋_GB2312"/>
          <w:sz w:val="32"/>
        </w:rPr>
        <w:t>8.</w:t>
      </w:r>
      <w:r>
        <w:rPr>
          <w:rFonts w:hint="eastAsia" w:ascii="仿宋_GB2312" w:hAnsi="宋体" w:eastAsia="仿宋_GB2312"/>
          <w:sz w:val="32"/>
        </w:rPr>
        <w:t>《</w:t>
      </w:r>
      <w:r>
        <w:rPr>
          <w:rFonts w:ascii="仿宋_GB2312" w:hAnsi="宋体" w:eastAsia="仿宋_GB2312"/>
          <w:sz w:val="32"/>
        </w:rPr>
        <w:t>申</w:t>
      </w:r>
      <w:r>
        <w:rPr>
          <w:rFonts w:hint="eastAsia" w:ascii="仿宋_GB2312" w:hAnsi="宋体" w:eastAsia="仿宋_GB2312"/>
          <w:sz w:val="32"/>
          <w:lang w:val="en-US" w:eastAsia="zh-CN"/>
        </w:rPr>
        <w:t>报</w:t>
      </w:r>
      <w:r>
        <w:rPr>
          <w:rFonts w:ascii="仿宋_GB2312" w:hAnsi="宋体" w:eastAsia="仿宋_GB2312"/>
          <w:sz w:val="32"/>
        </w:rPr>
        <w:t>书</w:t>
      </w:r>
      <w:r>
        <w:rPr>
          <w:rFonts w:hint="eastAsia" w:ascii="仿宋_GB2312" w:hAnsi="宋体" w:eastAsia="仿宋_GB2312"/>
          <w:sz w:val="32"/>
        </w:rPr>
        <w:t>》</w:t>
      </w:r>
      <w:r>
        <w:rPr>
          <w:rFonts w:ascii="仿宋_GB2312" w:hAnsi="宋体" w:eastAsia="仿宋_GB2312"/>
          <w:sz w:val="32"/>
        </w:rPr>
        <w:t>统一用A4纸印制，左侧装订。</w:t>
      </w:r>
    </w:p>
    <w:p>
      <w:pPr>
        <w:spacing w:line="480" w:lineRule="exact"/>
        <w:jc w:val="center"/>
        <w:rPr>
          <w:rFonts w:ascii="仿宋_GB2312" w:hAnsi="宋体" w:eastAsia="仿宋_GB2312"/>
          <w:sz w:val="28"/>
        </w:rPr>
      </w:pPr>
    </w:p>
    <w:p>
      <w:pPr>
        <w:spacing w:afterLines="100" w:line="480" w:lineRule="exact"/>
        <w:jc w:val="center"/>
        <w:rPr>
          <w:rFonts w:ascii="黑体" w:hAnsi="宋体" w:eastAsia="黑体"/>
          <w:sz w:val="36"/>
        </w:rPr>
      </w:pPr>
      <w:r>
        <w:rPr>
          <w:rFonts w:hint="eastAsia" w:ascii="黑体" w:hAnsi="宋体" w:eastAsia="黑体"/>
          <w:sz w:val="36"/>
        </w:rPr>
        <w:t>项目承诺书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1.《申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报</w:t>
      </w:r>
      <w:r>
        <w:rPr>
          <w:rFonts w:hint="eastAsia" w:ascii="仿宋_GB2312" w:hAnsi="宋体" w:eastAsia="仿宋_GB2312"/>
          <w:sz w:val="32"/>
          <w:szCs w:val="32"/>
        </w:rPr>
        <w:t>书》中填写的各项内容属实，没有知识产权争议。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2.如获准立项，同意按《申请书》中填报的内容如期完成研究任务。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</w:t>
      </w:r>
      <w:r>
        <w:rPr>
          <w:rFonts w:ascii="仿宋_GB2312" w:hAnsi="宋体" w:eastAsia="仿宋_GB2312"/>
          <w:sz w:val="32"/>
          <w:szCs w:val="32"/>
        </w:rPr>
        <w:t>.</w:t>
      </w:r>
      <w:r>
        <w:rPr>
          <w:rFonts w:hint="eastAsia" w:ascii="仿宋_GB2312" w:hAnsi="宋体" w:eastAsia="仿宋_GB2312"/>
          <w:sz w:val="32"/>
          <w:szCs w:val="32"/>
        </w:rPr>
        <w:t>遵守学校有关项目管理规定，自觉接受检查与监督管理。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4"/>
        <w:gridCol w:w="22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804" w:type="dxa"/>
          </w:tcPr>
          <w:p>
            <w:pPr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项目负责人（签章）：</w:t>
            </w:r>
          </w:p>
        </w:tc>
        <w:tc>
          <w:tcPr>
            <w:tcW w:w="2201" w:type="dxa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5" w:type="dxa"/>
            <w:gridSpan w:val="2"/>
          </w:tcPr>
          <w:p>
            <w:pPr>
              <w:wordWrap w:val="0"/>
              <w:spacing w:line="480" w:lineRule="exact"/>
              <w:ind w:right="935"/>
              <w:jc w:val="right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年   月   日</w:t>
            </w:r>
          </w:p>
        </w:tc>
      </w:tr>
    </w:tbl>
    <w:p>
      <w:pPr>
        <w:jc w:val="both"/>
        <w:rPr>
          <w:rFonts w:hint="eastAsia" w:ascii="黑体" w:hAnsi="黑体" w:eastAsia="黑体"/>
          <w:sz w:val="28"/>
          <w:szCs w:val="28"/>
        </w:rPr>
      </w:pPr>
    </w:p>
    <w:p>
      <w:pPr>
        <w:jc w:val="both"/>
        <w:rPr>
          <w:rFonts w:hint="eastAsia" w:ascii="黑体" w:hAnsi="黑体" w:eastAsia="黑体"/>
          <w:sz w:val="28"/>
          <w:szCs w:val="28"/>
        </w:rPr>
      </w:pPr>
    </w:p>
    <w:tbl>
      <w:tblPr>
        <w:tblStyle w:val="5"/>
        <w:tblW w:w="9565" w:type="dxa"/>
        <w:tblInd w:w="-2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1"/>
        <w:gridCol w:w="1016"/>
        <w:gridCol w:w="907"/>
        <w:gridCol w:w="1108"/>
        <w:gridCol w:w="420"/>
        <w:gridCol w:w="253"/>
        <w:gridCol w:w="1177"/>
        <w:gridCol w:w="1480"/>
        <w:gridCol w:w="482"/>
        <w:gridCol w:w="10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一、基本信息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申请人姓名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高校教龄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研究专长</w:t>
            </w:r>
          </w:p>
        </w:tc>
        <w:tc>
          <w:tcPr>
            <w:tcW w:w="192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08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联系方式</w:t>
            </w:r>
          </w:p>
        </w:tc>
        <w:tc>
          <w:tcPr>
            <w:tcW w:w="1850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80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预期完成时间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申请等级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重点项目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asciiTheme="minorEastAsia" w:hAnsiTheme="minorEastAsia" w:eastAsiaTheme="minorEastAsia"/>
                <w:bCs/>
                <w:szCs w:val="21"/>
              </w:rPr>
              <w:t>一般项目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</w:rPr>
              <w:t>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112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  <w:spacing w:val="20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是否同意评委调整申请项目级别</w:t>
            </w:r>
          </w:p>
        </w:tc>
        <w:tc>
          <w:tcPr>
            <w:tcW w:w="4453" w:type="dxa"/>
            <w:gridSpan w:val="5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Theme="minorEastAsia" w:hAnsiTheme="minorEastAsia" w:eastAsiaTheme="minorEastAsia"/>
                <w:spacing w:val="2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 xml:space="preserve">是        </w:t>
            </w:r>
            <w:r>
              <w:rPr>
                <w:rFonts w:hint="eastAsia" w:asciiTheme="minorEastAsia" w:hAnsiTheme="minorEastAsia" w:eastAsiaTheme="minorEastAsia"/>
                <w:spacing w:val="20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/>
                <w:bCs/>
                <w:szCs w:val="21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项目负责人主要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教育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教学工作简历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</w:trPr>
        <w:tc>
          <w:tcPr>
            <w:tcW w:w="16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项目负责人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近三年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承担教改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科研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项目、教学建设项目、教学获奖情况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、科研成果</w:t>
            </w:r>
          </w:p>
        </w:tc>
        <w:tc>
          <w:tcPr>
            <w:tcW w:w="7904" w:type="dxa"/>
            <w:gridSpan w:val="9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restart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项目组成员</w:t>
            </w:r>
          </w:p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研究专长</w:t>
            </w: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承担分工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任务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ind w:left="-199" w:leftChars="-95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61" w:type="dxa"/>
            <w:vMerge w:val="continue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6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1" w:type="dxa"/>
            <w:gridSpan w:val="3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62" w:type="dxa"/>
            <w:gridSpan w:val="2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二、项目背景与立项依据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（字数不超过2000字）</w:t>
            </w:r>
          </w:p>
          <w:p>
            <w:pPr>
              <w:widowControl/>
              <w:snapToGrid w:val="0"/>
              <w:spacing w:line="24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（本项目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研究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课程的现状、拟解决的教学问题、国内外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研究进展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、本项目的创新点等）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9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40" w:lineRule="auto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三、教学改革课题研究内容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（字数不超过2000字）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（课题的实施思路方案、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采用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的方法、具体措施和步骤等）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2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四、研究基础及保障条件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（字数不超过500字）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（项目的前期研究基础、具备的时间保证、资料准备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仪器设备等研究条件）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2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360" w:lineRule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numPr>
                <w:ilvl w:val="0"/>
                <w:numId w:val="0"/>
              </w:numPr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五、项目计划进度安排及成员分工</w:t>
            </w: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（字数不超过400字）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2"/>
                <w:szCs w:val="22"/>
                <w:lang w:val="en-US" w:eastAsia="zh-CN"/>
              </w:rPr>
              <w:t>（课题阶段性计划以及团队成员参与承担的各项任务）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5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  <w:t> </w:t>
            </w: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360" w:lineRule="auto"/>
              <w:rPr>
                <w:rFonts w:hint="eastAsia" w:ascii="黑体" w:hAnsi="黑体" w:eastAsia="黑体" w:cs="黑体"/>
                <w:color w:val="000000"/>
                <w:kern w:val="0"/>
                <w:sz w:val="21"/>
                <w:szCs w:val="21"/>
              </w:rPr>
            </w:pPr>
          </w:p>
          <w:p>
            <w:pPr>
              <w:widowControl/>
              <w:spacing w:line="480" w:lineRule="auto"/>
              <w:rPr>
                <w:rFonts w:hint="eastAsia" w:ascii="黑体" w:hAnsi="黑体" w:eastAsia="黑体" w:cs="黑体"/>
                <w:color w:val="000000"/>
                <w:kern w:val="0"/>
                <w:szCs w:val="21"/>
              </w:rPr>
            </w:pPr>
          </w:p>
        </w:tc>
      </w:tr>
    </w:tbl>
    <w:p>
      <w:pPr>
        <w:rPr>
          <w:b/>
          <w:bCs/>
          <w:sz w:val="28"/>
          <w:szCs w:val="28"/>
        </w:rPr>
      </w:pPr>
    </w:p>
    <w:tbl>
      <w:tblPr>
        <w:tblStyle w:val="5"/>
        <w:tblW w:w="94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044"/>
        <w:gridCol w:w="1393"/>
        <w:gridCol w:w="703"/>
        <w:gridCol w:w="1001"/>
        <w:gridCol w:w="1371"/>
        <w:gridCol w:w="170"/>
        <w:gridCol w:w="1223"/>
        <w:gridCol w:w="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493" w:type="dxa"/>
            <w:gridSpan w:val="9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numPr>
                <w:ilvl w:val="0"/>
                <w:numId w:val="0"/>
              </w:numPr>
              <w:spacing w:line="360" w:lineRule="exact"/>
              <w:ind w:right="-107" w:rightChars="-51"/>
              <w:jc w:val="both"/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六、项目研究的成果形式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  <w:rPr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成果名称</w:t>
            </w: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成果形式</w:t>
            </w: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>
            <w:pPr>
              <w:spacing w:line="360" w:lineRule="exact"/>
              <w:ind w:right="-107" w:rightChars="-51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计划完成时间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704" w:type="dxa"/>
            <w:tcBorders>
              <w:top w:val="single" w:color="000000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5141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</w:pPr>
          </w:p>
        </w:tc>
        <w:tc>
          <w:tcPr>
            <w:tcW w:w="15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  <w:tc>
          <w:tcPr>
            <w:tcW w:w="21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</w:tcBorders>
          </w:tcPr>
          <w:p>
            <w:pPr>
              <w:spacing w:before="120" w:after="120" w:line="300" w:lineRule="exact"/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9493" w:type="dxa"/>
            <w:gridSpan w:val="9"/>
            <w:tcBorders>
              <w:top w:val="single" w:color="000000" w:sz="4" w:space="0"/>
              <w:bottom w:val="single" w:color="auto" w:sz="4" w:space="0"/>
            </w:tcBorders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七、预期价值及成果应用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3" w:hRule="atLeast"/>
          <w:jc w:val="center"/>
        </w:trPr>
        <w:tc>
          <w:tcPr>
            <w:tcW w:w="9493" w:type="dxa"/>
            <w:gridSpan w:val="9"/>
            <w:tcBorders>
              <w:top w:val="single" w:color="auto" w:sz="4" w:space="0"/>
            </w:tcBorders>
          </w:tcPr>
          <w:p/>
          <w:p/>
          <w:p/>
          <w:p/>
          <w:p/>
          <w:p/>
          <w:p/>
          <w:p/>
          <w:p/>
          <w:p/>
          <w:p/>
          <w:p/>
          <w:p/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9493" w:type="dxa"/>
            <w:gridSpan w:val="9"/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八</w:t>
            </w:r>
            <w:r>
              <w:rPr>
                <w:b/>
                <w:bCs/>
                <w:sz w:val="28"/>
                <w:szCs w:val="28"/>
              </w:rPr>
              <w:t>、项目经费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预算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096" w:type="dxa"/>
            <w:gridSpan w:val="2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b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b/>
                <w:szCs w:val="21"/>
              </w:rPr>
              <w:t>支出科目</w:t>
            </w:r>
          </w:p>
        </w:tc>
        <w:tc>
          <w:tcPr>
            <w:tcW w:w="2277" w:type="dxa"/>
            <w:gridSpan w:val="3"/>
            <w:vAlign w:val="center"/>
          </w:tcPr>
          <w:p>
            <w:pPr>
              <w:spacing w:before="120" w:after="120" w:line="3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预算金额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出版/文献/信息传播/知识产权事务费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设备费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材料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测试化验加工及计算分析费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燃料动力费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会议费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asciiTheme="minorEastAsia" w:hAnsiTheme="minorEastAsia" w:eastAsiaTheme="minorEastAsia" w:cstheme="minorBidi"/>
                <w:szCs w:val="21"/>
              </w:rPr>
              <w:t>差旅费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国际合作与交流费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劳务费（校外）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专家</w:t>
            </w:r>
            <w:r>
              <w:rPr>
                <w:rFonts w:asciiTheme="minorEastAsia" w:hAnsiTheme="minorEastAsia" w:eastAsiaTheme="minorEastAsia" w:cstheme="minorBidi"/>
                <w:szCs w:val="21"/>
              </w:rPr>
              <w:t>咨询费</w:t>
            </w: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（校外）</w:t>
            </w: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  <w:r>
              <w:rPr>
                <w:bCs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748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  <w:r>
              <w:rPr>
                <w:rFonts w:hint="eastAsia" w:asciiTheme="minorEastAsia" w:hAnsiTheme="minorEastAsia" w:eastAsiaTheme="minorEastAsia" w:cstheme="minorBidi"/>
                <w:szCs w:val="21"/>
              </w:rPr>
              <w:t>其他支出</w:t>
            </w:r>
          </w:p>
        </w:tc>
        <w:tc>
          <w:tcPr>
            <w:tcW w:w="1393" w:type="dxa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703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237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Bidi"/>
                <w:szCs w:val="21"/>
              </w:rPr>
            </w:pPr>
          </w:p>
        </w:tc>
        <w:tc>
          <w:tcPr>
            <w:tcW w:w="1393" w:type="dxa"/>
            <w:gridSpan w:val="2"/>
            <w:tcBorders>
              <w:righ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  <w:tc>
          <w:tcPr>
            <w:tcW w:w="884" w:type="dxa"/>
            <w:tcBorders>
              <w:left w:val="nil"/>
            </w:tcBorders>
            <w:vAlign w:val="center"/>
          </w:tcPr>
          <w:p>
            <w:pPr>
              <w:spacing w:before="120" w:after="120" w:line="300" w:lineRule="exact"/>
              <w:jc w:val="center"/>
              <w:rPr>
                <w:bCs/>
              </w:rPr>
            </w:pPr>
          </w:p>
        </w:tc>
      </w:tr>
    </w:tbl>
    <w:p>
      <w:pPr>
        <w:widowControl/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tbl>
      <w:tblPr>
        <w:tblStyle w:val="5"/>
        <w:tblW w:w="9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3072"/>
        <w:gridCol w:w="514"/>
        <w:gridCol w:w="850"/>
        <w:gridCol w:w="851"/>
        <w:gridCol w:w="857"/>
        <w:gridCol w:w="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9232" w:type="dxa"/>
            <w:gridSpan w:val="7"/>
            <w:tcBorders>
              <w:bottom w:val="nil"/>
            </w:tcBorders>
            <w:vAlign w:val="center"/>
          </w:tcPr>
          <w:p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九</w:t>
            </w:r>
            <w:r>
              <w:rPr>
                <w:b/>
                <w:bCs/>
                <w:sz w:val="28"/>
                <w:szCs w:val="28"/>
              </w:rPr>
              <w:t>、项目负责人所在单位（部门）意见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5" w:hRule="atLeast"/>
          <w:jc w:val="center"/>
        </w:trPr>
        <w:tc>
          <w:tcPr>
            <w:tcW w:w="9232" w:type="dxa"/>
            <w:gridSpan w:val="7"/>
            <w:tcBorders>
              <w:bottom w:val="nil"/>
            </w:tcBorders>
          </w:tcPr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负责人签名：</w:t>
            </w:r>
          </w:p>
        </w:tc>
        <w:tc>
          <w:tcPr>
            <w:tcW w:w="2574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月</w:t>
            </w:r>
          </w:p>
        </w:tc>
        <w:tc>
          <w:tcPr>
            <w:tcW w:w="8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866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十</w:t>
            </w:r>
            <w:r>
              <w:rPr>
                <w:b/>
                <w:bCs/>
                <w:sz w:val="28"/>
                <w:szCs w:val="28"/>
              </w:rPr>
              <w:t>、</w:t>
            </w:r>
            <w:r>
              <w:rPr>
                <w:rFonts w:hint="eastAsia"/>
                <w:b/>
                <w:bCs/>
                <w:sz w:val="28"/>
                <w:szCs w:val="28"/>
              </w:rPr>
              <w:t>质量管理与科研处</w:t>
            </w:r>
            <w:r>
              <w:rPr>
                <w:b/>
                <w:bCs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704" w:hRule="atLeast"/>
          <w:jc w:val="center"/>
        </w:trPr>
        <w:tc>
          <w:tcPr>
            <w:tcW w:w="9216" w:type="dxa"/>
            <w:gridSpan w:val="6"/>
            <w:tcBorders>
              <w:bottom w:val="nil"/>
            </w:tcBorders>
          </w:tcPr>
          <w:p>
            <w:pPr>
              <w:spacing w:before="120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>同意立项为：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623" w:hRule="atLeast"/>
          <w:jc w:val="center"/>
        </w:trPr>
        <w:tc>
          <w:tcPr>
            <w:tcW w:w="3072" w:type="dxa"/>
            <w:tcBorders>
              <w:top w:val="nil"/>
              <w:left w:val="single" w:color="auto" w:sz="4" w:space="0"/>
              <w:bottom w:val="nil"/>
              <w:right w:val="nil"/>
            </w:tcBorders>
          </w:tcPr>
          <w:p>
            <w:pPr>
              <w:spacing w:before="120"/>
              <w:jc w:val="righ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重点项目</w:t>
            </w:r>
          </w:p>
        </w:tc>
        <w:tc>
          <w:tcPr>
            <w:tcW w:w="30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120"/>
              <w:jc w:val="center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</w:t>
            </w:r>
            <w:r>
              <w:rPr>
                <w:spacing w:val="20"/>
                <w:sz w:val="24"/>
              </w:rPr>
              <w:t>一般项目</w:t>
            </w:r>
          </w:p>
        </w:tc>
        <w:tc>
          <w:tcPr>
            <w:tcW w:w="3072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</w:tcPr>
          <w:p>
            <w:pPr>
              <w:spacing w:before="120"/>
              <w:jc w:val="left"/>
              <w:rPr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□青年专项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464" w:hRule="atLeast"/>
          <w:jc w:val="center"/>
        </w:trPr>
        <w:tc>
          <w:tcPr>
            <w:tcW w:w="6658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  <w:r>
              <w:rPr>
                <w:rFonts w:ascii="宋体" w:hAnsi="宋体"/>
                <w:sz w:val="24"/>
              </w:rPr>
              <w:t>签名：</w:t>
            </w:r>
          </w:p>
        </w:tc>
        <w:tc>
          <w:tcPr>
            <w:tcW w:w="2558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508" w:hRule="atLeast"/>
          <w:jc w:val="center"/>
        </w:trPr>
        <w:tc>
          <w:tcPr>
            <w:tcW w:w="750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月</w:t>
            </w:r>
          </w:p>
        </w:tc>
        <w:tc>
          <w:tcPr>
            <w:tcW w:w="8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before="12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日</w:t>
            </w:r>
          </w:p>
        </w:tc>
      </w:tr>
    </w:tbl>
    <w:p>
      <w:r>
        <w:rPr>
          <w:b/>
          <w:szCs w:val="21"/>
        </w:rPr>
        <w:t>注：填写</w:t>
      </w:r>
      <w:r>
        <w:rPr>
          <w:rFonts w:hint="eastAsia"/>
          <w:b/>
          <w:szCs w:val="21"/>
        </w:rPr>
        <w:t>此表</w:t>
      </w:r>
      <w:r>
        <w:rPr>
          <w:b/>
          <w:szCs w:val="21"/>
        </w:rPr>
        <w:t>时，不要任意改变栏目；内容要简明扼要。如因篇幅原因需对表格进行调整，应当以“整页设计”为原则。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footerReference r:id="rId4" w:type="default"/>
      <w:pgSz w:w="11906" w:h="16838"/>
      <w:pgMar w:top="1587" w:right="1247" w:bottom="1587" w:left="1644" w:header="851" w:footer="1418" w:gutter="57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  <w:docVar w:name="KSO_WPS_MARK_KEY" w:val="466d4934-abff-429e-9ecf-e3110434062c"/>
  </w:docVars>
  <w:rsids>
    <w:rsidRoot w:val="00172A27"/>
    <w:rsid w:val="000105D2"/>
    <w:rsid w:val="000823F9"/>
    <w:rsid w:val="000B1BB0"/>
    <w:rsid w:val="000B5457"/>
    <w:rsid w:val="00116099"/>
    <w:rsid w:val="001B07CF"/>
    <w:rsid w:val="001D6380"/>
    <w:rsid w:val="00244116"/>
    <w:rsid w:val="003C657E"/>
    <w:rsid w:val="004039AE"/>
    <w:rsid w:val="00542D62"/>
    <w:rsid w:val="005724C6"/>
    <w:rsid w:val="005F21E8"/>
    <w:rsid w:val="0062393F"/>
    <w:rsid w:val="007345BB"/>
    <w:rsid w:val="00765885"/>
    <w:rsid w:val="009E7D0D"/>
    <w:rsid w:val="00A11DB1"/>
    <w:rsid w:val="00A3237A"/>
    <w:rsid w:val="00A8312C"/>
    <w:rsid w:val="00B029B8"/>
    <w:rsid w:val="00BA079D"/>
    <w:rsid w:val="00C47F76"/>
    <w:rsid w:val="00CE51BC"/>
    <w:rsid w:val="00DF7190"/>
    <w:rsid w:val="00E010A7"/>
    <w:rsid w:val="00F02ADC"/>
    <w:rsid w:val="02970DBF"/>
    <w:rsid w:val="02D52606"/>
    <w:rsid w:val="03B04AE8"/>
    <w:rsid w:val="041D1A51"/>
    <w:rsid w:val="04453F05"/>
    <w:rsid w:val="05816FE5"/>
    <w:rsid w:val="076A5796"/>
    <w:rsid w:val="080E4929"/>
    <w:rsid w:val="08456182"/>
    <w:rsid w:val="08765256"/>
    <w:rsid w:val="09431AF3"/>
    <w:rsid w:val="09CF1BAB"/>
    <w:rsid w:val="0B2E06C0"/>
    <w:rsid w:val="0B5C2086"/>
    <w:rsid w:val="0C571917"/>
    <w:rsid w:val="0DC9139B"/>
    <w:rsid w:val="0FD20122"/>
    <w:rsid w:val="10D036AF"/>
    <w:rsid w:val="1177351A"/>
    <w:rsid w:val="11DF138B"/>
    <w:rsid w:val="132B099F"/>
    <w:rsid w:val="14656A72"/>
    <w:rsid w:val="148878CF"/>
    <w:rsid w:val="15CC58FA"/>
    <w:rsid w:val="17F0416D"/>
    <w:rsid w:val="1AB94119"/>
    <w:rsid w:val="1B9A2C83"/>
    <w:rsid w:val="1F484544"/>
    <w:rsid w:val="201F6006"/>
    <w:rsid w:val="21A3118B"/>
    <w:rsid w:val="22544A13"/>
    <w:rsid w:val="229B543C"/>
    <w:rsid w:val="235B2099"/>
    <w:rsid w:val="274438E9"/>
    <w:rsid w:val="28253391"/>
    <w:rsid w:val="28FF04BD"/>
    <w:rsid w:val="2A6414DD"/>
    <w:rsid w:val="2C0D2258"/>
    <w:rsid w:val="2DF06C7E"/>
    <w:rsid w:val="2E8F4A61"/>
    <w:rsid w:val="2FC56EC9"/>
    <w:rsid w:val="30A86D4C"/>
    <w:rsid w:val="314529E7"/>
    <w:rsid w:val="32293062"/>
    <w:rsid w:val="324E3C27"/>
    <w:rsid w:val="32A05069"/>
    <w:rsid w:val="36193873"/>
    <w:rsid w:val="37235E43"/>
    <w:rsid w:val="38746BA6"/>
    <w:rsid w:val="390414E4"/>
    <w:rsid w:val="390915B1"/>
    <w:rsid w:val="3AFE4189"/>
    <w:rsid w:val="3C785290"/>
    <w:rsid w:val="3D091827"/>
    <w:rsid w:val="3DA542BF"/>
    <w:rsid w:val="3DD249E5"/>
    <w:rsid w:val="412D46A0"/>
    <w:rsid w:val="417826A0"/>
    <w:rsid w:val="43B93CA1"/>
    <w:rsid w:val="43C11FAB"/>
    <w:rsid w:val="43ED1C5C"/>
    <w:rsid w:val="458F66C5"/>
    <w:rsid w:val="476073E2"/>
    <w:rsid w:val="49264782"/>
    <w:rsid w:val="498E2BF2"/>
    <w:rsid w:val="4A181D09"/>
    <w:rsid w:val="4AAC5537"/>
    <w:rsid w:val="4ADF1D81"/>
    <w:rsid w:val="4D2306CC"/>
    <w:rsid w:val="4EBB043F"/>
    <w:rsid w:val="4F7F33B7"/>
    <w:rsid w:val="501E74AF"/>
    <w:rsid w:val="50801E00"/>
    <w:rsid w:val="512D5EC0"/>
    <w:rsid w:val="52B854B2"/>
    <w:rsid w:val="54333DAB"/>
    <w:rsid w:val="551D1B9C"/>
    <w:rsid w:val="556E1982"/>
    <w:rsid w:val="58A34DB0"/>
    <w:rsid w:val="59783CF3"/>
    <w:rsid w:val="5A6F0387"/>
    <w:rsid w:val="5CC23F4A"/>
    <w:rsid w:val="5D167CD3"/>
    <w:rsid w:val="5D3A4EE6"/>
    <w:rsid w:val="5F206FEE"/>
    <w:rsid w:val="602A5994"/>
    <w:rsid w:val="60E27AAD"/>
    <w:rsid w:val="627A6CF5"/>
    <w:rsid w:val="62B53E33"/>
    <w:rsid w:val="642214BA"/>
    <w:rsid w:val="653B778C"/>
    <w:rsid w:val="660B22CD"/>
    <w:rsid w:val="679B46C4"/>
    <w:rsid w:val="67FC2969"/>
    <w:rsid w:val="6A02042C"/>
    <w:rsid w:val="6E080427"/>
    <w:rsid w:val="6E213D9E"/>
    <w:rsid w:val="6ED9450A"/>
    <w:rsid w:val="6F821834"/>
    <w:rsid w:val="6FC16405"/>
    <w:rsid w:val="71E65ECD"/>
    <w:rsid w:val="72332E0C"/>
    <w:rsid w:val="726160C5"/>
    <w:rsid w:val="751F1058"/>
    <w:rsid w:val="75917572"/>
    <w:rsid w:val="76D6752F"/>
    <w:rsid w:val="77581C5C"/>
    <w:rsid w:val="77E63214"/>
    <w:rsid w:val="78596E93"/>
    <w:rsid w:val="79C13B2E"/>
    <w:rsid w:val="7A99584F"/>
    <w:rsid w:val="7B670ECC"/>
    <w:rsid w:val="7C0F6248"/>
    <w:rsid w:val="7C570530"/>
    <w:rsid w:val="7C7F49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6">
    <w:name w:val="Table Grid"/>
    <w:basedOn w:val="5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 Char Char Char1 Char Char Char Char"/>
    <w:basedOn w:val="1"/>
    <w:qFormat/>
    <w:uiPriority w:val="0"/>
    <w:pPr>
      <w:widowControl/>
      <w:spacing w:after="160" w:afterLines="0" w:line="240" w:lineRule="exact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8</Pages>
  <Words>1092</Words>
  <Characters>1114</Characters>
  <Lines>7</Lines>
  <Paragraphs>2</Paragraphs>
  <TotalTime>3</TotalTime>
  <ScaleCrop>false</ScaleCrop>
  <LinksUpToDate>false</LinksUpToDate>
  <CharactersWithSpaces>1153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2012-03-21T05:53:00Z</dcterms:created>
  <dc:creator>vip</dc:creator>
  <cp:lastModifiedBy>20220921160029</cp:lastModifiedBy>
  <cp:lastPrinted>2015-03-24T02:01:00Z</cp:lastPrinted>
  <dcterms:modified xsi:type="dcterms:W3CDTF">2024-04-30T04:53:43Z</dcterms:modified>
  <dc:title>2012年上海高校本科重点教学改革项目申请表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A8185A36352A4A13B23489927F6843AA</vt:lpwstr>
  </property>
</Properties>
</file>