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520" w:rsidRPr="00EE7FB7" w:rsidRDefault="004126D6" w:rsidP="00EE7FB7">
      <w:pPr>
        <w:ind w:firstLineChars="200" w:firstLine="720"/>
        <w:jc w:val="center"/>
        <w:rPr>
          <w:rFonts w:ascii="黑体" w:eastAsia="黑体" w:hAnsi="黑体"/>
          <w:sz w:val="36"/>
          <w:szCs w:val="36"/>
        </w:rPr>
      </w:pPr>
      <w:r>
        <w:rPr>
          <w:rFonts w:ascii="黑体" w:eastAsia="黑体" w:hAnsi="黑体"/>
          <w:sz w:val="36"/>
          <w:szCs w:val="36"/>
        </w:rPr>
        <w:t>我校</w:t>
      </w:r>
      <w:bookmarkStart w:id="0" w:name="_GoBack"/>
      <w:bookmarkEnd w:id="0"/>
      <w:r w:rsidR="0075400E" w:rsidRPr="00EE7FB7">
        <w:rPr>
          <w:rFonts w:ascii="黑体" w:eastAsia="黑体" w:hAnsi="黑体"/>
          <w:sz w:val="36"/>
          <w:szCs w:val="36"/>
        </w:rPr>
        <w:t>走访溧水经济技术开发区企业</w:t>
      </w:r>
    </w:p>
    <w:p w:rsidR="0075400E" w:rsidRPr="007B2DEA" w:rsidRDefault="0075400E" w:rsidP="007B2DEA">
      <w:pPr>
        <w:ind w:firstLineChars="200" w:firstLine="560"/>
        <w:rPr>
          <w:rFonts w:asciiTheme="minorEastAsia" w:hAnsiTheme="minorEastAsia"/>
          <w:sz w:val="28"/>
          <w:szCs w:val="28"/>
        </w:rPr>
      </w:pPr>
      <w:r w:rsidRPr="007B2DEA">
        <w:rPr>
          <w:rFonts w:asciiTheme="minorEastAsia" w:hAnsiTheme="minorEastAsia" w:hint="eastAsia"/>
          <w:sz w:val="28"/>
          <w:szCs w:val="28"/>
        </w:rPr>
        <w:t>2017年12月1日下午，我校教务处和工程与信息学院一行6人，赴溧水经济技术开发区走访。</w:t>
      </w:r>
      <w:r w:rsidR="007B2DEA">
        <w:rPr>
          <w:rFonts w:asciiTheme="minorEastAsia" w:hAnsiTheme="minorEastAsia" w:hint="eastAsia"/>
          <w:sz w:val="28"/>
          <w:szCs w:val="28"/>
        </w:rPr>
        <w:t>我校代表</w:t>
      </w:r>
      <w:r w:rsidRPr="007B2DEA">
        <w:rPr>
          <w:rFonts w:asciiTheme="minorEastAsia" w:hAnsiTheme="minorEastAsia" w:hint="eastAsia"/>
          <w:sz w:val="28"/>
          <w:szCs w:val="28"/>
        </w:rPr>
        <w:t>有教务处滕静涛副处长、工信院力志副院长、黄滨、陈小茵、桂超、教务处芈隽。本次走访作为我校与溧水区人社局校地人才合作项目的一部分，得到了溧水区人社局和溧水经济技术开发区管理委员会的支持。</w:t>
      </w:r>
    </w:p>
    <w:p w:rsidR="00A1496F" w:rsidRDefault="0075400E" w:rsidP="007B2DEA">
      <w:pPr>
        <w:ind w:firstLineChars="200" w:firstLine="560"/>
        <w:rPr>
          <w:rFonts w:asciiTheme="minorEastAsia" w:hAnsiTheme="minorEastAsia"/>
          <w:sz w:val="28"/>
          <w:szCs w:val="28"/>
        </w:rPr>
      </w:pPr>
      <w:r w:rsidRPr="007B2DEA">
        <w:rPr>
          <w:rFonts w:asciiTheme="minorEastAsia" w:hAnsiTheme="minorEastAsia"/>
          <w:sz w:val="28"/>
          <w:szCs w:val="28"/>
        </w:rPr>
        <w:t>在溧水经济技术开发区管委会劳保所李主任和溧水区人社局就业办胡主任的陪同下</w:t>
      </w:r>
      <w:r w:rsidRPr="007B2DEA">
        <w:rPr>
          <w:rFonts w:asciiTheme="minorEastAsia" w:hAnsiTheme="minorEastAsia" w:hint="eastAsia"/>
          <w:sz w:val="28"/>
          <w:szCs w:val="28"/>
        </w:rPr>
        <w:t>，我校代表分别走访了东盟电气集团南京股份有限公司、创维电器</w:t>
      </w:r>
      <w:r w:rsidR="007B2DEA">
        <w:rPr>
          <w:rFonts w:asciiTheme="minorEastAsia" w:hAnsiTheme="minorEastAsia" w:hint="eastAsia"/>
          <w:sz w:val="28"/>
          <w:szCs w:val="28"/>
        </w:rPr>
        <w:t>、</w:t>
      </w:r>
      <w:r w:rsidRPr="007B2DEA">
        <w:rPr>
          <w:rFonts w:asciiTheme="minorEastAsia" w:hAnsiTheme="minorEastAsia" w:hint="eastAsia"/>
          <w:sz w:val="28"/>
          <w:szCs w:val="28"/>
        </w:rPr>
        <w:t>南京飞燕活塞环股份有限公司，这3家公司都是溧水当地有代表性的知名企业。</w:t>
      </w:r>
    </w:p>
    <w:p w:rsidR="0075400E" w:rsidRPr="007B2DEA" w:rsidRDefault="001A2C48" w:rsidP="00A1496F">
      <w:pPr>
        <w:ind w:firstLineChars="200" w:firstLine="560"/>
        <w:jc w:val="center"/>
        <w:rPr>
          <w:rFonts w:asciiTheme="minorEastAsia" w:hAnsiTheme="minorEastAsia"/>
          <w:sz w:val="28"/>
          <w:szCs w:val="28"/>
        </w:rPr>
      </w:pPr>
      <w:r>
        <w:rPr>
          <w:rFonts w:asciiTheme="minorEastAsia" w:hAnsiTheme="minorEastAsia"/>
          <w:noProof/>
          <w:sz w:val="28"/>
          <w:szCs w:val="28"/>
        </w:rPr>
        <w:drawing>
          <wp:inline distT="0" distB="0" distL="0" distR="0">
            <wp:extent cx="2364732" cy="1774014"/>
            <wp:effectExtent l="0" t="0" r="0" b="0"/>
            <wp:docPr id="1" name="图片 1" descr="C:\Users\mijun\Desktop\2017年12月1日走访溧水经济开发区企业\IMG_20171201_14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jun\Desktop\2017年12月1日走访溧水经济开发区企业\IMG_20171201_143458.jpg"/>
                    <pic:cNvPicPr>
                      <a:picLocks noChangeAspect="1" noChangeArrowheads="1"/>
                    </pic:cNvPicPr>
                  </pic:nvPicPr>
                  <pic:blipFill>
                    <a:blip r:embed="rId5" cstate="print">
                      <a:extLst>
                        <a:ext uri="{28A0092B-C50C-407E-A947-70E740481C1C}">
                          <a14:useLocalDpi xmlns:a14="http://schemas.microsoft.com/office/drawing/2010/main"/>
                        </a:ext>
                      </a:extLst>
                    </a:blip>
                    <a:stretch>
                      <a:fillRect/>
                    </a:stretch>
                  </pic:blipFill>
                  <pic:spPr bwMode="auto">
                    <a:xfrm>
                      <a:off x="0" y="0"/>
                      <a:ext cx="2364732" cy="1774014"/>
                    </a:xfrm>
                    <a:prstGeom prst="rect">
                      <a:avLst/>
                    </a:prstGeom>
                    <a:ln>
                      <a:noFill/>
                    </a:ln>
                    <a:effectLst>
                      <a:softEdge rad="112500"/>
                    </a:effectLst>
                  </pic:spPr>
                </pic:pic>
              </a:graphicData>
            </a:graphic>
          </wp:inline>
        </w:drawing>
      </w:r>
      <w:r w:rsidR="00A1496F">
        <w:rPr>
          <w:rFonts w:asciiTheme="minorEastAsia" w:hAnsiTheme="minorEastAsia"/>
          <w:noProof/>
          <w:sz w:val="28"/>
          <w:szCs w:val="28"/>
        </w:rPr>
        <w:drawing>
          <wp:inline distT="0" distB="0" distL="0" distR="0" wp14:anchorId="3D8A3CCA" wp14:editId="7B4AE899">
            <wp:extent cx="2371725" cy="1764564"/>
            <wp:effectExtent l="0" t="0" r="0" b="7620"/>
            <wp:docPr id="3" name="图片 3" descr="C:\Users\mijun\Desktop\2017年12月1日走访溧水经济开发区企业\IMG_20171201_15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jun\Desktop\2017年12月1日走访溧水经济开发区企业\IMG_20171201_151656.jpg"/>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2380354" cy="1770984"/>
                    </a:xfrm>
                    <a:prstGeom prst="rect">
                      <a:avLst/>
                    </a:prstGeom>
                    <a:ln>
                      <a:noFill/>
                    </a:ln>
                    <a:effectLst>
                      <a:softEdge rad="112500"/>
                    </a:effectLst>
                  </pic:spPr>
                </pic:pic>
              </a:graphicData>
            </a:graphic>
          </wp:inline>
        </w:drawing>
      </w:r>
      <w:r>
        <w:rPr>
          <w:rFonts w:asciiTheme="minorEastAsia" w:hAnsiTheme="minorEastAsia"/>
          <w:noProof/>
          <w:sz w:val="28"/>
          <w:szCs w:val="28"/>
        </w:rPr>
        <w:drawing>
          <wp:inline distT="0" distB="0" distL="0" distR="0" wp14:anchorId="586DAEC1" wp14:editId="02D60061">
            <wp:extent cx="3522960" cy="2724150"/>
            <wp:effectExtent l="0" t="0" r="1905" b="0"/>
            <wp:docPr id="2" name="图片 2" descr="C:\Users\mijun\Desktop\2017年12月1日走访溧水经济开发区企业\IMG_20171201_14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jun\Desktop\2017年12月1日走访溧水经济开发区企业\IMG_20171201_145124.jpg"/>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flipH="1">
                      <a:off x="0" y="0"/>
                      <a:ext cx="3553611" cy="2747851"/>
                    </a:xfrm>
                    <a:prstGeom prst="rect">
                      <a:avLst/>
                    </a:prstGeom>
                    <a:ln>
                      <a:noFill/>
                    </a:ln>
                    <a:effectLst>
                      <a:softEdge rad="112500"/>
                    </a:effectLst>
                  </pic:spPr>
                </pic:pic>
              </a:graphicData>
            </a:graphic>
          </wp:inline>
        </w:drawing>
      </w:r>
    </w:p>
    <w:p w:rsidR="001A2C48" w:rsidRDefault="001A2C48" w:rsidP="00A1496F">
      <w:pPr>
        <w:ind w:firstLineChars="200" w:firstLine="560"/>
        <w:jc w:val="center"/>
        <w:rPr>
          <w:rFonts w:asciiTheme="minorEastAsia" w:hAnsiTheme="minorEastAsia"/>
          <w:sz w:val="28"/>
          <w:szCs w:val="28"/>
        </w:rPr>
      </w:pPr>
    </w:p>
    <w:p w:rsidR="001A2C48" w:rsidRDefault="00F52876" w:rsidP="00F52876">
      <w:pPr>
        <w:ind w:firstLineChars="200" w:firstLine="560"/>
        <w:rPr>
          <w:rFonts w:asciiTheme="minorEastAsia" w:hAnsiTheme="minorEastAsia"/>
          <w:sz w:val="28"/>
          <w:szCs w:val="28"/>
        </w:rPr>
      </w:pPr>
      <w:r>
        <w:rPr>
          <w:rFonts w:asciiTheme="minorEastAsia" w:hAnsiTheme="minorEastAsia"/>
          <w:noProof/>
          <w:sz w:val="28"/>
          <w:szCs w:val="28"/>
        </w:rPr>
        <w:lastRenderedPageBreak/>
        <w:drawing>
          <wp:inline distT="0" distB="0" distL="0" distR="0">
            <wp:extent cx="4673599" cy="3505200"/>
            <wp:effectExtent l="0" t="0" r="0" b="0"/>
            <wp:docPr id="6" name="图片 6" descr="C:\Users\mijun\Documents\Tencent Files\2664386597\FileRecv\MobileFile\IMG_20171201_1519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jun\Documents\Tencent Files\2664386597\FileRecv\MobileFile\IMG_20171201_151939_1.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676978" cy="3507734"/>
                    </a:xfrm>
                    <a:prstGeom prst="rect">
                      <a:avLst/>
                    </a:prstGeom>
                    <a:ln>
                      <a:noFill/>
                    </a:ln>
                    <a:effectLst>
                      <a:softEdge rad="112500"/>
                    </a:effectLst>
                  </pic:spPr>
                </pic:pic>
              </a:graphicData>
            </a:graphic>
          </wp:inline>
        </w:drawing>
      </w:r>
    </w:p>
    <w:p w:rsidR="001A2C48" w:rsidRDefault="00A1496F" w:rsidP="00A1496F">
      <w:pPr>
        <w:ind w:firstLineChars="200" w:firstLine="560"/>
        <w:rPr>
          <w:rFonts w:asciiTheme="minorEastAsia" w:hAnsiTheme="minorEastAsia"/>
          <w:sz w:val="28"/>
          <w:szCs w:val="28"/>
        </w:rPr>
      </w:pPr>
      <w:r>
        <w:rPr>
          <w:rFonts w:asciiTheme="minorEastAsia" w:hAnsiTheme="minorEastAsia"/>
          <w:noProof/>
          <w:sz w:val="28"/>
          <w:szCs w:val="28"/>
        </w:rPr>
        <w:drawing>
          <wp:inline distT="0" distB="0" distL="0" distR="0">
            <wp:extent cx="4661777" cy="3495675"/>
            <wp:effectExtent l="0" t="0" r="5715" b="0"/>
            <wp:docPr id="5" name="图片 5" descr="C:\Users\mijun\Desktop\2017年12月1日走访溧水经济开发区企业\IMG_20171201_16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jun\Desktop\2017年12月1日走访溧水经济开发区企业\IMG_20171201_160224.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4664269" cy="3497544"/>
                    </a:xfrm>
                    <a:prstGeom prst="rect">
                      <a:avLst/>
                    </a:prstGeom>
                    <a:ln>
                      <a:noFill/>
                    </a:ln>
                    <a:effectLst>
                      <a:softEdge rad="112500"/>
                    </a:effectLst>
                  </pic:spPr>
                </pic:pic>
              </a:graphicData>
            </a:graphic>
          </wp:inline>
        </w:drawing>
      </w:r>
    </w:p>
    <w:p w:rsidR="00EE7FB7" w:rsidRPr="007B2DEA" w:rsidRDefault="0075400E" w:rsidP="007B2DEA">
      <w:pPr>
        <w:ind w:firstLineChars="200" w:firstLine="560"/>
        <w:rPr>
          <w:rFonts w:asciiTheme="minorEastAsia" w:hAnsiTheme="minorEastAsia"/>
          <w:sz w:val="28"/>
          <w:szCs w:val="28"/>
        </w:rPr>
      </w:pPr>
      <w:r w:rsidRPr="007B2DEA">
        <w:rPr>
          <w:rFonts w:asciiTheme="minorEastAsia" w:hAnsiTheme="minorEastAsia" w:hint="eastAsia"/>
          <w:sz w:val="28"/>
          <w:szCs w:val="28"/>
        </w:rPr>
        <w:t>整个走访活动持续了</w:t>
      </w:r>
      <w:r w:rsidR="00EE7FB7" w:rsidRPr="007B2DEA">
        <w:rPr>
          <w:rFonts w:asciiTheme="minorEastAsia" w:hAnsiTheme="minorEastAsia" w:hint="eastAsia"/>
          <w:sz w:val="28"/>
          <w:szCs w:val="28"/>
        </w:rPr>
        <w:t>3个半小时，我校代表与三家企业的管理人员进行了深入</w:t>
      </w:r>
      <w:r w:rsidR="004E30FE">
        <w:rPr>
          <w:rFonts w:asciiTheme="minorEastAsia" w:hAnsiTheme="minorEastAsia" w:hint="eastAsia"/>
          <w:sz w:val="28"/>
          <w:szCs w:val="28"/>
        </w:rPr>
        <w:t>的交流，询问了企业的生产经营和人才需求情况。通过实地考察，直观地</w:t>
      </w:r>
      <w:r w:rsidR="00EE7FB7" w:rsidRPr="007B2DEA">
        <w:rPr>
          <w:rFonts w:asciiTheme="minorEastAsia" w:hAnsiTheme="minorEastAsia" w:hint="eastAsia"/>
          <w:sz w:val="28"/>
          <w:szCs w:val="28"/>
        </w:rPr>
        <w:t>了解顶岗实习学生的工作条件。企业方也表达了对于和学校合作的期待，很愿意参与到人才的培养中来，希望学校能持</w:t>
      </w:r>
      <w:r w:rsidR="00EE7FB7" w:rsidRPr="007B2DEA">
        <w:rPr>
          <w:rFonts w:asciiTheme="minorEastAsia" w:hAnsiTheme="minorEastAsia" w:hint="eastAsia"/>
          <w:sz w:val="28"/>
          <w:szCs w:val="28"/>
        </w:rPr>
        <w:lastRenderedPageBreak/>
        <w:t>续为企业不断输出合格人才。</w:t>
      </w:r>
    </w:p>
    <w:p w:rsidR="00EE7FB7" w:rsidRDefault="00EE7FB7" w:rsidP="007B2DEA">
      <w:pPr>
        <w:ind w:firstLineChars="200" w:firstLine="560"/>
        <w:rPr>
          <w:rFonts w:asciiTheme="minorEastAsia" w:hAnsiTheme="minorEastAsia"/>
          <w:sz w:val="28"/>
          <w:szCs w:val="28"/>
        </w:rPr>
      </w:pPr>
      <w:r w:rsidRPr="007B2DEA">
        <w:rPr>
          <w:rFonts w:asciiTheme="minorEastAsia" w:hAnsiTheme="minorEastAsia" w:hint="eastAsia"/>
          <w:sz w:val="28"/>
          <w:szCs w:val="28"/>
        </w:rPr>
        <w:t>本次走访，拉近了学校和溧水区企业的距离，为我校搬迁溧水后的校企合作人才培养打下了基础。</w:t>
      </w:r>
    </w:p>
    <w:p w:rsidR="007B2DEA" w:rsidRDefault="007B2DEA" w:rsidP="007B2DEA">
      <w:pPr>
        <w:ind w:firstLineChars="200" w:firstLine="560"/>
        <w:rPr>
          <w:rFonts w:asciiTheme="minorEastAsia" w:hAnsiTheme="minorEastAsia"/>
          <w:sz w:val="28"/>
          <w:szCs w:val="28"/>
        </w:rPr>
      </w:pPr>
    </w:p>
    <w:p w:rsidR="007B2DEA" w:rsidRDefault="007B2DEA" w:rsidP="007B2DEA">
      <w:pPr>
        <w:ind w:firstLineChars="1800" w:firstLine="5040"/>
        <w:rPr>
          <w:rFonts w:asciiTheme="minorEastAsia" w:hAnsiTheme="minorEastAsia"/>
          <w:sz w:val="28"/>
          <w:szCs w:val="28"/>
        </w:rPr>
      </w:pPr>
      <w:r>
        <w:rPr>
          <w:rFonts w:asciiTheme="minorEastAsia" w:hAnsiTheme="minorEastAsia" w:hint="eastAsia"/>
          <w:sz w:val="28"/>
          <w:szCs w:val="28"/>
        </w:rPr>
        <w:t>南京城市职业学院教务处</w:t>
      </w:r>
    </w:p>
    <w:p w:rsidR="007B2DEA" w:rsidRDefault="007B2DEA" w:rsidP="007B2DEA">
      <w:pPr>
        <w:ind w:firstLineChars="2000" w:firstLine="5600"/>
        <w:rPr>
          <w:rFonts w:asciiTheme="minorEastAsia" w:hAnsiTheme="minorEastAsia"/>
          <w:sz w:val="28"/>
          <w:szCs w:val="28"/>
        </w:rPr>
      </w:pPr>
      <w:r>
        <w:rPr>
          <w:rFonts w:asciiTheme="minorEastAsia" w:hAnsiTheme="minorEastAsia"/>
          <w:sz w:val="28"/>
          <w:szCs w:val="28"/>
        </w:rPr>
        <w:t>2017年12月4日</w:t>
      </w:r>
    </w:p>
    <w:p w:rsidR="007B2DEA" w:rsidRPr="007B2DEA" w:rsidRDefault="007B2DEA" w:rsidP="007B2DEA">
      <w:pPr>
        <w:ind w:firstLineChars="2000" w:firstLine="5600"/>
        <w:rPr>
          <w:rFonts w:asciiTheme="minorEastAsia" w:hAnsiTheme="minorEastAsia"/>
          <w:sz w:val="28"/>
          <w:szCs w:val="28"/>
        </w:rPr>
      </w:pPr>
      <w:r>
        <w:rPr>
          <w:rFonts w:asciiTheme="minorEastAsia" w:hAnsiTheme="minorEastAsia" w:hint="eastAsia"/>
          <w:sz w:val="28"/>
          <w:szCs w:val="28"/>
        </w:rPr>
        <w:t>（撰稿：芈隽）</w:t>
      </w:r>
    </w:p>
    <w:sectPr w:rsidR="007B2DEA" w:rsidRPr="007B2D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00E"/>
    <w:rsid w:val="001A2C48"/>
    <w:rsid w:val="00373520"/>
    <w:rsid w:val="004126D6"/>
    <w:rsid w:val="004E30FE"/>
    <w:rsid w:val="0075400E"/>
    <w:rsid w:val="007B2DEA"/>
    <w:rsid w:val="00831DE8"/>
    <w:rsid w:val="00A1496F"/>
    <w:rsid w:val="00EE7FB7"/>
    <w:rsid w:val="00F52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B2DEA"/>
    <w:pPr>
      <w:ind w:leftChars="2500" w:left="100"/>
    </w:pPr>
  </w:style>
  <w:style w:type="character" w:customStyle="1" w:styleId="Char">
    <w:name w:val="日期 Char"/>
    <w:basedOn w:val="a0"/>
    <w:link w:val="a3"/>
    <w:uiPriority w:val="99"/>
    <w:semiHidden/>
    <w:rsid w:val="007B2DEA"/>
  </w:style>
  <w:style w:type="paragraph" w:styleId="a4">
    <w:name w:val="Balloon Text"/>
    <w:basedOn w:val="a"/>
    <w:link w:val="Char0"/>
    <w:uiPriority w:val="99"/>
    <w:semiHidden/>
    <w:unhideWhenUsed/>
    <w:rsid w:val="001A2C48"/>
    <w:rPr>
      <w:sz w:val="18"/>
      <w:szCs w:val="18"/>
    </w:rPr>
  </w:style>
  <w:style w:type="character" w:customStyle="1" w:styleId="Char0">
    <w:name w:val="批注框文本 Char"/>
    <w:basedOn w:val="a0"/>
    <w:link w:val="a4"/>
    <w:uiPriority w:val="99"/>
    <w:semiHidden/>
    <w:rsid w:val="001A2C4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B2DEA"/>
    <w:pPr>
      <w:ind w:leftChars="2500" w:left="100"/>
    </w:pPr>
  </w:style>
  <w:style w:type="character" w:customStyle="1" w:styleId="Char">
    <w:name w:val="日期 Char"/>
    <w:basedOn w:val="a0"/>
    <w:link w:val="a3"/>
    <w:uiPriority w:val="99"/>
    <w:semiHidden/>
    <w:rsid w:val="007B2DEA"/>
  </w:style>
  <w:style w:type="paragraph" w:styleId="a4">
    <w:name w:val="Balloon Text"/>
    <w:basedOn w:val="a"/>
    <w:link w:val="Char0"/>
    <w:uiPriority w:val="99"/>
    <w:semiHidden/>
    <w:unhideWhenUsed/>
    <w:rsid w:val="001A2C48"/>
    <w:rPr>
      <w:sz w:val="18"/>
      <w:szCs w:val="18"/>
    </w:rPr>
  </w:style>
  <w:style w:type="character" w:customStyle="1" w:styleId="Char0">
    <w:name w:val="批注框文本 Char"/>
    <w:basedOn w:val="a0"/>
    <w:link w:val="a4"/>
    <w:uiPriority w:val="99"/>
    <w:semiHidden/>
    <w:rsid w:val="001A2C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71</Words>
  <Characters>405</Characters>
  <Application>Microsoft Office Word</Application>
  <DocSecurity>0</DocSecurity>
  <Lines>3</Lines>
  <Paragraphs>1</Paragraphs>
  <ScaleCrop>false</ScaleCrop>
  <Company>Microsoft</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mijun</dc:creator>
  <cp:lastModifiedBy>Administrator</cp:lastModifiedBy>
  <cp:revision>7</cp:revision>
  <dcterms:created xsi:type="dcterms:W3CDTF">2017-12-04T04:22:00Z</dcterms:created>
  <dcterms:modified xsi:type="dcterms:W3CDTF">2017-12-06T06:16:00Z</dcterms:modified>
</cp:coreProperties>
</file>